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26" w:rsidRPr="000B7B82" w:rsidRDefault="00F507D2" w:rsidP="009D7C26">
      <w:pPr>
        <w:spacing w:after="0" w:line="240" w:lineRule="auto"/>
        <w:rPr>
          <w:rFonts w:ascii="Kosher Extended" w:hAnsi="Kosher Extended" w:cs="Arial"/>
          <w:b/>
          <w:sz w:val="36"/>
          <w:szCs w:val="36"/>
        </w:rPr>
      </w:pPr>
      <w:proofErr w:type="spellStart"/>
      <w:r w:rsidRPr="000B7B82">
        <w:rPr>
          <w:rFonts w:ascii="Kosher Extended" w:hAnsi="Kosher Extended" w:cs="Arial"/>
          <w:b/>
          <w:sz w:val="36"/>
          <w:szCs w:val="36"/>
        </w:rPr>
        <w:t>Congaan</w:t>
      </w:r>
      <w:proofErr w:type="spellEnd"/>
    </w:p>
    <w:p w:rsidR="000B7B82" w:rsidRDefault="000B7B82" w:rsidP="009D7C26">
      <w:pPr>
        <w:spacing w:after="0" w:line="240" w:lineRule="auto"/>
        <w:rPr>
          <w:rFonts w:ascii="Arial" w:hAnsi="Arial" w:cs="Arial"/>
          <w:bCs/>
        </w:rPr>
      </w:pPr>
    </w:p>
    <w:p w:rsidR="009B0EDD" w:rsidRPr="000B7B82" w:rsidRDefault="009B0EDD" w:rsidP="009D7C2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22"/>
        <w:gridCol w:w="2126"/>
        <w:gridCol w:w="2955"/>
        <w:gridCol w:w="2403"/>
      </w:tblGrid>
      <w:tr w:rsidR="00FD6B33" w:rsidTr="000B7B82">
        <w:tc>
          <w:tcPr>
            <w:tcW w:w="7203" w:type="dxa"/>
            <w:gridSpan w:val="3"/>
          </w:tcPr>
          <w:p w:rsidR="00FD6B33" w:rsidRDefault="00F507D2" w:rsidP="000B7B82">
            <w:pPr>
              <w:rPr>
                <w:rFonts w:ascii="Arial" w:hAnsi="Arial" w:cs="Arial"/>
              </w:rPr>
            </w:pPr>
            <w:proofErr w:type="spellStart"/>
            <w:r w:rsidRPr="000B7B82">
              <w:rPr>
                <w:rFonts w:ascii="Arial" w:hAnsi="Arial" w:cs="Arial"/>
                <w:b/>
                <w:bCs/>
                <w:i/>
                <w:iCs/>
              </w:rPr>
              <w:t>Congaan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70910">
              <w:rPr>
                <w:rFonts w:ascii="Arial" w:hAnsi="Arial" w:cs="Arial"/>
              </w:rPr>
              <w:t xml:space="preserve">vom Stamm der </w:t>
            </w:r>
            <w:proofErr w:type="spellStart"/>
            <w:r w:rsidRPr="000B7B82">
              <w:rPr>
                <w:rFonts w:ascii="Arial" w:hAnsi="Arial" w:cs="Arial"/>
                <w:b/>
                <w:bCs/>
                <w:i/>
                <w:iCs/>
              </w:rPr>
              <w:t>Barranoi</w:t>
            </w:r>
            <w:proofErr w:type="spellEnd"/>
            <w:r w:rsidRPr="00F507D2">
              <w:rPr>
                <w:rFonts w:ascii="Arial" w:hAnsi="Arial" w:cs="Arial"/>
              </w:rPr>
              <w:t xml:space="preserve"> </w:t>
            </w:r>
            <w:r w:rsidR="00770910">
              <w:rPr>
                <w:rFonts w:ascii="Arial" w:hAnsi="Arial" w:cs="Arial"/>
              </w:rPr>
              <w:t>komm</w:t>
            </w:r>
            <w:r w:rsidR="000B7B82">
              <w:rPr>
                <w:rFonts w:ascii="Arial" w:hAnsi="Arial" w:cs="Arial"/>
              </w:rPr>
              <w:t>t</w:t>
            </w:r>
            <w:r w:rsidR="00770910">
              <w:rPr>
                <w:rFonts w:ascii="Arial" w:hAnsi="Arial" w:cs="Arial"/>
              </w:rPr>
              <w:t xml:space="preserve"> aus der </w:t>
            </w:r>
            <w:proofErr w:type="spellStart"/>
            <w:r w:rsidR="00770910" w:rsidRPr="000B7B82">
              <w:rPr>
                <w:rFonts w:ascii="Arial" w:hAnsi="Arial" w:cs="Arial"/>
                <w:b/>
                <w:bCs/>
                <w:i/>
                <w:iCs/>
              </w:rPr>
              <w:t>Klaar</w:t>
            </w:r>
            <w:proofErr w:type="spellEnd"/>
            <w:r w:rsidR="00770910" w:rsidRPr="000B7B82">
              <w:rPr>
                <w:rFonts w:ascii="Arial" w:hAnsi="Arial" w:cs="Arial"/>
                <w:b/>
                <w:bCs/>
                <w:i/>
                <w:iCs/>
              </w:rPr>
              <w:t>-Steppe</w:t>
            </w:r>
            <w:r w:rsidR="000B7B82">
              <w:rPr>
                <w:rFonts w:ascii="Arial" w:hAnsi="Arial" w:cs="Arial"/>
              </w:rPr>
              <w:t xml:space="preserve"> (</w:t>
            </w:r>
            <w:r w:rsidR="000B7B82" w:rsidRPr="000B7B82">
              <w:rPr>
                <w:rFonts w:ascii="Arial" w:hAnsi="Arial" w:cs="Arial"/>
              </w:rPr>
              <w:t>Reiten</w:t>
            </w:r>
            <w:r w:rsidR="000B7B82">
              <w:rPr>
                <w:rFonts w:ascii="Arial" w:hAnsi="Arial" w:cs="Arial"/>
              </w:rPr>
              <w:t xml:space="preserve">, </w:t>
            </w:r>
            <w:r w:rsidR="000B7B82" w:rsidRPr="000B7B82">
              <w:rPr>
                <w:rFonts w:ascii="Arial" w:hAnsi="Arial" w:cs="Arial"/>
              </w:rPr>
              <w:t>Überleben in der Wildnis</w:t>
            </w:r>
            <w:r w:rsidR="000B7B82">
              <w:rPr>
                <w:rFonts w:ascii="Arial" w:hAnsi="Arial" w:cs="Arial"/>
              </w:rPr>
              <w:t xml:space="preserve">, </w:t>
            </w:r>
            <w:r w:rsidR="000B7B82" w:rsidRPr="000B7B82">
              <w:rPr>
                <w:rFonts w:ascii="Arial" w:hAnsi="Arial" w:cs="Arial"/>
              </w:rPr>
              <w:t>Barbaren-Instinkt</w:t>
            </w:r>
            <w:r w:rsidR="000B7B82">
              <w:rPr>
                <w:rFonts w:ascii="Arial" w:hAnsi="Arial" w:cs="Arial"/>
              </w:rPr>
              <w:t xml:space="preserve">). Sein Aussehen ist zentralasiatisch. Sein Gott ist </w:t>
            </w:r>
            <w:proofErr w:type="spellStart"/>
            <w:r w:rsidR="000B7B82" w:rsidRPr="000B7B82">
              <w:rPr>
                <w:rFonts w:ascii="Arial" w:hAnsi="Arial" w:cs="Arial"/>
              </w:rPr>
              <w:t>Quathuumar</w:t>
            </w:r>
            <w:proofErr w:type="spellEnd"/>
            <w:r w:rsidR="000B7B82" w:rsidRPr="000B7B82">
              <w:rPr>
                <w:rFonts w:ascii="Arial" w:hAnsi="Arial" w:cs="Arial"/>
              </w:rPr>
              <w:t xml:space="preserve"> (Reisen, Fährten)</w:t>
            </w:r>
            <w:r w:rsidR="000B7B82">
              <w:rPr>
                <w:rFonts w:ascii="Arial" w:hAnsi="Arial" w:cs="Arial"/>
              </w:rPr>
              <w:t>.</w:t>
            </w:r>
          </w:p>
          <w:p w:rsidR="009B0EDD" w:rsidRDefault="009B0EDD" w:rsidP="000B7B82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FD6B33" w:rsidRPr="000B7B82" w:rsidRDefault="000B7B82" w:rsidP="00FD6B33">
            <w:pPr>
              <w:rPr>
                <w:rFonts w:ascii="Arial" w:hAnsi="Arial" w:cs="Arial"/>
                <w:b/>
                <w:bCs/>
              </w:rPr>
            </w:pPr>
            <w:r w:rsidRPr="000B7B82">
              <w:rPr>
                <w:rFonts w:ascii="Arial" w:hAnsi="Arial" w:cs="Arial"/>
                <w:b/>
                <w:bCs/>
              </w:rPr>
              <w:t>Barbar 2</w:t>
            </w:r>
          </w:p>
        </w:tc>
      </w:tr>
      <w:tr w:rsidR="00FD6B33" w:rsidTr="000B7B82">
        <w:tc>
          <w:tcPr>
            <w:tcW w:w="7203" w:type="dxa"/>
            <w:gridSpan w:val="3"/>
          </w:tcPr>
          <w:p w:rsidR="00FD6B33" w:rsidRDefault="000B7B82" w:rsidP="000B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  <w:r w:rsidR="00770910">
              <w:rPr>
                <w:rFonts w:ascii="Arial" w:hAnsi="Arial" w:cs="Arial"/>
              </w:rPr>
              <w:t xml:space="preserve"> wurde auch wie jeder Jüngling </w:t>
            </w:r>
            <w:r>
              <w:rPr>
                <w:rFonts w:ascii="Arial" w:hAnsi="Arial" w:cs="Arial"/>
              </w:rPr>
              <w:t>s</w:t>
            </w:r>
            <w:r w:rsidR="00770910">
              <w:rPr>
                <w:rFonts w:ascii="Arial" w:hAnsi="Arial" w:cs="Arial"/>
              </w:rPr>
              <w:t xml:space="preserve">eines Stammes zum Jäger ausgebildet </w:t>
            </w:r>
            <w:r>
              <w:rPr>
                <w:rFonts w:ascii="Arial" w:hAnsi="Arial" w:cs="Arial"/>
              </w:rPr>
              <w:t>(</w:t>
            </w:r>
            <w:r w:rsidRPr="000B7B82">
              <w:rPr>
                <w:rFonts w:ascii="Arial" w:hAnsi="Arial" w:cs="Arial"/>
              </w:rPr>
              <w:t>Fährtenlesen</w:t>
            </w:r>
            <w:r>
              <w:rPr>
                <w:rFonts w:ascii="Arial" w:hAnsi="Arial" w:cs="Arial"/>
              </w:rPr>
              <w:t xml:space="preserve">, </w:t>
            </w:r>
            <w:r w:rsidRPr="000B7B82">
              <w:rPr>
                <w:rFonts w:ascii="Arial" w:hAnsi="Arial" w:cs="Arial"/>
              </w:rPr>
              <w:t>Schleichen</w:t>
            </w:r>
            <w:r>
              <w:rPr>
                <w:rFonts w:ascii="Arial" w:hAnsi="Arial" w:cs="Arial"/>
              </w:rPr>
              <w:t xml:space="preserve">, </w:t>
            </w:r>
            <w:r w:rsidRPr="000B7B82">
              <w:rPr>
                <w:rFonts w:ascii="Arial" w:hAnsi="Arial" w:cs="Arial"/>
              </w:rPr>
              <w:t>Fallen</w:t>
            </w:r>
            <w:r>
              <w:rPr>
                <w:rFonts w:ascii="Arial" w:hAnsi="Arial" w:cs="Arial"/>
              </w:rPr>
              <w:t xml:space="preserve"> </w:t>
            </w:r>
            <w:r w:rsidRPr="000B7B82">
              <w:rPr>
                <w:rFonts w:ascii="Arial" w:hAnsi="Arial" w:cs="Arial"/>
              </w:rPr>
              <w:t>stelle</w:t>
            </w:r>
            <w:r>
              <w:rPr>
                <w:rFonts w:ascii="Arial" w:hAnsi="Arial" w:cs="Arial"/>
              </w:rPr>
              <w:t xml:space="preserve">n, </w:t>
            </w:r>
            <w:r w:rsidRPr="000B7B82">
              <w:rPr>
                <w:rFonts w:ascii="Arial" w:hAnsi="Arial" w:cs="Arial"/>
              </w:rPr>
              <w:t>Tarnen (Wildnis)</w:t>
            </w:r>
            <w:r>
              <w:rPr>
                <w:rFonts w:ascii="Arial" w:hAnsi="Arial" w:cs="Arial"/>
              </w:rPr>
              <w:t>).</w:t>
            </w:r>
          </w:p>
          <w:p w:rsidR="009B0EDD" w:rsidRDefault="009B0EDD" w:rsidP="000B7B82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770910" w:rsidRPr="000B7B82" w:rsidRDefault="000B7B82" w:rsidP="00FD6B33">
            <w:pPr>
              <w:rPr>
                <w:rFonts w:ascii="Arial" w:hAnsi="Arial" w:cs="Arial"/>
                <w:b/>
                <w:bCs/>
              </w:rPr>
            </w:pPr>
            <w:r w:rsidRPr="000B7B82">
              <w:rPr>
                <w:rFonts w:ascii="Arial" w:hAnsi="Arial" w:cs="Arial"/>
                <w:b/>
                <w:bCs/>
              </w:rPr>
              <w:t>Jäger 1</w:t>
            </w:r>
          </w:p>
        </w:tc>
      </w:tr>
      <w:tr w:rsidR="00FD6B33" w:rsidTr="000B7B82">
        <w:tc>
          <w:tcPr>
            <w:tcW w:w="7203" w:type="dxa"/>
            <w:gridSpan w:val="3"/>
          </w:tcPr>
          <w:p w:rsidR="00FD6B33" w:rsidRDefault="0062609D" w:rsidP="000B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 w:rsidR="00F507D2" w:rsidRPr="00F507D2">
              <w:rPr>
                <w:rFonts w:ascii="Arial" w:hAnsi="Arial" w:cs="Arial"/>
              </w:rPr>
              <w:t>Barranoi</w:t>
            </w:r>
            <w:proofErr w:type="spellEnd"/>
            <w:r w:rsidR="00F507D2" w:rsidRPr="00F507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sind ein räuberischer Stamm. Daher lernen die jungen Männer </w:t>
            </w:r>
            <w:r w:rsidR="000B7B82">
              <w:rPr>
                <w:rFonts w:ascii="Arial" w:hAnsi="Arial" w:cs="Arial"/>
              </w:rPr>
              <w:t xml:space="preserve">wie Krieger </w:t>
            </w:r>
            <w:r>
              <w:rPr>
                <w:rFonts w:ascii="Arial" w:hAnsi="Arial" w:cs="Arial"/>
              </w:rPr>
              <w:t xml:space="preserve">auch den Umgang mit schweren Waffen und verdingen sich </w:t>
            </w:r>
            <w:r w:rsidR="009B0EDD">
              <w:rPr>
                <w:rFonts w:ascii="Arial" w:hAnsi="Arial" w:cs="Arial"/>
              </w:rPr>
              <w:t>bei den</w:t>
            </w:r>
            <w:r>
              <w:rPr>
                <w:rFonts w:ascii="Arial" w:hAnsi="Arial" w:cs="Arial"/>
              </w:rPr>
              <w:t xml:space="preserve"> Kriegsherren und Könige der Stadtstaaten</w:t>
            </w:r>
            <w:r w:rsidR="000B7B82">
              <w:rPr>
                <w:rFonts w:ascii="Arial" w:hAnsi="Arial" w:cs="Arial"/>
              </w:rPr>
              <w:t xml:space="preserve"> </w:t>
            </w:r>
            <w:r w:rsidR="000B7B82" w:rsidRPr="000B7B82">
              <w:rPr>
                <w:rFonts w:ascii="Arial" w:hAnsi="Arial" w:cs="Arial"/>
              </w:rPr>
              <w:t>(Waffenkunde, Rüstungen, Einschüchtern, Taktik)</w:t>
            </w:r>
            <w:r>
              <w:rPr>
                <w:rFonts w:ascii="Arial" w:hAnsi="Arial" w:cs="Arial"/>
              </w:rPr>
              <w:t>.</w:t>
            </w:r>
            <w:r w:rsidR="000B7B82">
              <w:rPr>
                <w:rFonts w:ascii="Arial" w:hAnsi="Arial" w:cs="Arial"/>
              </w:rPr>
              <w:t xml:space="preserve"> Dort lernte er auch lesen und</w:t>
            </w:r>
            <w:r w:rsidR="00CD5A1B">
              <w:rPr>
                <w:rFonts w:ascii="Arial" w:hAnsi="Arial" w:cs="Arial"/>
              </w:rPr>
              <w:t xml:space="preserve"> schreiben.</w:t>
            </w:r>
          </w:p>
          <w:p w:rsidR="009B0EDD" w:rsidRDefault="009B0EDD" w:rsidP="000B7B82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62609D" w:rsidRPr="000B7B82" w:rsidRDefault="000B7B82" w:rsidP="006C1769">
            <w:pPr>
              <w:rPr>
                <w:rFonts w:ascii="Arial" w:hAnsi="Arial" w:cs="Arial"/>
                <w:b/>
                <w:bCs/>
              </w:rPr>
            </w:pPr>
            <w:r w:rsidRPr="000B7B82">
              <w:rPr>
                <w:rFonts w:ascii="Arial" w:hAnsi="Arial" w:cs="Arial"/>
                <w:b/>
                <w:bCs/>
              </w:rPr>
              <w:t>Krieger 1</w:t>
            </w:r>
          </w:p>
        </w:tc>
      </w:tr>
      <w:tr w:rsidR="00FD6B33" w:rsidTr="000B7B82">
        <w:tc>
          <w:tcPr>
            <w:tcW w:w="7203" w:type="dxa"/>
            <w:gridSpan w:val="3"/>
          </w:tcPr>
          <w:p w:rsidR="00FD6B33" w:rsidRDefault="000B7B82" w:rsidP="00B17006">
            <w:pPr>
              <w:rPr>
                <w:rFonts w:ascii="Arial" w:hAnsi="Arial" w:cs="Arial"/>
              </w:rPr>
            </w:pPr>
            <w:bookmarkStart w:id="0" w:name="_GoBack"/>
            <w:proofErr w:type="spellStart"/>
            <w:r>
              <w:rPr>
                <w:rFonts w:ascii="Arial" w:hAnsi="Arial" w:cs="Arial"/>
              </w:rPr>
              <w:t>Congaan</w:t>
            </w:r>
            <w:proofErr w:type="spellEnd"/>
            <w:r w:rsidR="0062609D">
              <w:rPr>
                <w:rFonts w:ascii="Arial" w:hAnsi="Arial" w:cs="Arial"/>
              </w:rPr>
              <w:t xml:space="preserve"> verdingte </w:t>
            </w:r>
            <w:r>
              <w:rPr>
                <w:rFonts w:ascii="Arial" w:hAnsi="Arial" w:cs="Arial"/>
              </w:rPr>
              <w:t>s</w:t>
            </w:r>
            <w:r w:rsidR="0062609D">
              <w:rPr>
                <w:rFonts w:ascii="Arial" w:hAnsi="Arial" w:cs="Arial"/>
              </w:rPr>
              <w:t xml:space="preserve">ich beim König von </w:t>
            </w:r>
            <w:proofErr w:type="spellStart"/>
            <w:r w:rsidR="0062609D" w:rsidRPr="000B7B82">
              <w:rPr>
                <w:rFonts w:ascii="Arial" w:hAnsi="Arial" w:cs="Arial"/>
                <w:b/>
                <w:bCs/>
                <w:i/>
                <w:iCs/>
              </w:rPr>
              <w:t>Uumis</w:t>
            </w:r>
            <w:proofErr w:type="spellEnd"/>
            <w:r w:rsidR="0062609D">
              <w:rPr>
                <w:rFonts w:ascii="Arial" w:hAnsi="Arial" w:cs="Arial"/>
              </w:rPr>
              <w:t xml:space="preserve">, der gegen </w:t>
            </w:r>
            <w:proofErr w:type="spellStart"/>
            <w:r w:rsidR="0062609D" w:rsidRPr="000B7B82">
              <w:rPr>
                <w:rFonts w:ascii="Arial" w:hAnsi="Arial" w:cs="Arial"/>
                <w:b/>
                <w:bCs/>
                <w:i/>
                <w:iCs/>
              </w:rPr>
              <w:t>Lysor</w:t>
            </w:r>
            <w:proofErr w:type="spellEnd"/>
            <w:r w:rsidR="0062609D">
              <w:rPr>
                <w:rFonts w:ascii="Arial" w:hAnsi="Arial" w:cs="Arial"/>
              </w:rPr>
              <w:t xml:space="preserve"> zog. </w:t>
            </w:r>
            <w:r>
              <w:rPr>
                <w:rFonts w:ascii="Arial" w:hAnsi="Arial" w:cs="Arial"/>
              </w:rPr>
              <w:t>S</w:t>
            </w:r>
            <w:r w:rsidR="0062609D">
              <w:rPr>
                <w:rFonts w:ascii="Arial" w:hAnsi="Arial" w:cs="Arial"/>
              </w:rPr>
              <w:t>ein Reitertrupp geriet dabei in einen Hinterhalt</w:t>
            </w:r>
            <w:r w:rsidR="007F71F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</w:t>
            </w:r>
            <w:r w:rsidR="007F71FB">
              <w:rPr>
                <w:rFonts w:ascii="Arial" w:hAnsi="Arial" w:cs="Arial"/>
              </w:rPr>
              <w:t xml:space="preserve">ein </w:t>
            </w:r>
            <w:proofErr w:type="spellStart"/>
            <w:r w:rsidR="007F71FB" w:rsidRPr="000B7B82">
              <w:rPr>
                <w:rFonts w:ascii="Arial" w:hAnsi="Arial" w:cs="Arial"/>
                <w:b/>
                <w:bCs/>
                <w:i/>
                <w:iCs/>
              </w:rPr>
              <w:t>Kroark</w:t>
            </w:r>
            <w:proofErr w:type="spellEnd"/>
            <w:r w:rsidR="007F71FB">
              <w:rPr>
                <w:rFonts w:ascii="Arial" w:hAnsi="Arial" w:cs="Arial"/>
              </w:rPr>
              <w:t xml:space="preserve"> wurde getötet</w:t>
            </w:r>
            <w:r>
              <w:rPr>
                <w:rFonts w:ascii="Arial" w:hAnsi="Arial" w:cs="Arial"/>
              </w:rPr>
              <w:t xml:space="preserve">, </w:t>
            </w:r>
            <w:r w:rsidR="007F71FB">
              <w:rPr>
                <w:rFonts w:ascii="Arial" w:hAnsi="Arial" w:cs="Arial"/>
              </w:rPr>
              <w:t xml:space="preserve">fiel auf </w:t>
            </w:r>
            <w:r>
              <w:rPr>
                <w:rFonts w:ascii="Arial" w:hAnsi="Arial" w:cs="Arial"/>
              </w:rPr>
              <w:t>ihn</w:t>
            </w:r>
            <w:r w:rsidR="0062609D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>er</w:t>
            </w:r>
            <w:r w:rsidR="0062609D">
              <w:rPr>
                <w:rFonts w:ascii="Arial" w:hAnsi="Arial" w:cs="Arial"/>
              </w:rPr>
              <w:t xml:space="preserve"> wurde </w:t>
            </w:r>
            <w:r w:rsidR="007F71FB">
              <w:rPr>
                <w:rFonts w:ascii="Arial" w:hAnsi="Arial" w:cs="Arial"/>
              </w:rPr>
              <w:t xml:space="preserve">von den </w:t>
            </w:r>
            <w:proofErr w:type="spellStart"/>
            <w:r w:rsidR="007F71FB">
              <w:rPr>
                <w:rFonts w:ascii="Arial" w:hAnsi="Arial" w:cs="Arial"/>
              </w:rPr>
              <w:t>Lysori</w:t>
            </w:r>
            <w:proofErr w:type="spellEnd"/>
            <w:r w:rsidR="007F71FB">
              <w:rPr>
                <w:rFonts w:ascii="Arial" w:hAnsi="Arial" w:cs="Arial"/>
              </w:rPr>
              <w:t xml:space="preserve"> </w:t>
            </w:r>
            <w:r w:rsidR="0062609D">
              <w:rPr>
                <w:rFonts w:ascii="Arial" w:hAnsi="Arial" w:cs="Arial"/>
              </w:rPr>
              <w:t>gefangen genommen und versklavt</w:t>
            </w:r>
            <w:r>
              <w:rPr>
                <w:rFonts w:ascii="Arial" w:hAnsi="Arial" w:cs="Arial"/>
              </w:rPr>
              <w:t>.</w:t>
            </w:r>
            <w:r w:rsidR="006260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</w:t>
            </w:r>
            <w:r w:rsidR="0062609D">
              <w:rPr>
                <w:rFonts w:ascii="Arial" w:hAnsi="Arial" w:cs="Arial"/>
              </w:rPr>
              <w:t xml:space="preserve"> konnte jedoch fliehen. </w:t>
            </w:r>
            <w:r w:rsidR="007F71FB">
              <w:rPr>
                <w:rFonts w:ascii="Arial" w:hAnsi="Arial" w:cs="Arial"/>
              </w:rPr>
              <w:t xml:space="preserve">Zu </w:t>
            </w:r>
            <w:r>
              <w:rPr>
                <w:rFonts w:ascii="Arial" w:hAnsi="Arial" w:cs="Arial"/>
              </w:rPr>
              <w:t>s</w:t>
            </w:r>
            <w:r w:rsidR="007F71FB">
              <w:rPr>
                <w:rFonts w:ascii="Arial" w:hAnsi="Arial" w:cs="Arial"/>
              </w:rPr>
              <w:t xml:space="preserve">einem Stamm kann </w:t>
            </w:r>
            <w:r>
              <w:rPr>
                <w:rFonts w:ascii="Arial" w:hAnsi="Arial" w:cs="Arial"/>
              </w:rPr>
              <w:t>er</w:t>
            </w:r>
            <w:r w:rsidR="007F71FB">
              <w:rPr>
                <w:rFonts w:ascii="Arial" w:hAnsi="Arial" w:cs="Arial"/>
              </w:rPr>
              <w:t xml:space="preserve"> nicht zurückkehren, denn </w:t>
            </w:r>
            <w:r>
              <w:rPr>
                <w:rFonts w:ascii="Arial" w:hAnsi="Arial" w:cs="Arial"/>
              </w:rPr>
              <w:t>er</w:t>
            </w:r>
            <w:r w:rsidR="007F71FB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>t</w:t>
            </w:r>
            <w:r w:rsidR="007F71FB">
              <w:rPr>
                <w:rFonts w:ascii="Arial" w:hAnsi="Arial" w:cs="Arial"/>
              </w:rPr>
              <w:t xml:space="preserve"> aufgrund </w:t>
            </w:r>
            <w:r>
              <w:rPr>
                <w:rFonts w:ascii="Arial" w:hAnsi="Arial" w:cs="Arial"/>
              </w:rPr>
              <w:t>s</w:t>
            </w:r>
            <w:r w:rsidR="007F71FB">
              <w:rPr>
                <w:rFonts w:ascii="Arial" w:hAnsi="Arial" w:cs="Arial"/>
              </w:rPr>
              <w:t xml:space="preserve">einer Gefangenschaft </w:t>
            </w:r>
            <w:r>
              <w:rPr>
                <w:rFonts w:ascii="Arial" w:hAnsi="Arial" w:cs="Arial"/>
              </w:rPr>
              <w:t>s</w:t>
            </w:r>
            <w:r w:rsidR="007F71FB">
              <w:rPr>
                <w:rFonts w:ascii="Arial" w:hAnsi="Arial" w:cs="Arial"/>
              </w:rPr>
              <w:t xml:space="preserve">eine Ehre verloren. </w:t>
            </w:r>
            <w:r w:rsidR="0062609D">
              <w:rPr>
                <w:rFonts w:ascii="Arial" w:hAnsi="Arial" w:cs="Arial"/>
              </w:rPr>
              <w:t xml:space="preserve">Nun </w:t>
            </w:r>
            <w:r w:rsidR="007F71FB">
              <w:rPr>
                <w:rFonts w:ascii="Arial" w:hAnsi="Arial" w:cs="Arial"/>
              </w:rPr>
              <w:t>zieh</w:t>
            </w:r>
            <w:r>
              <w:rPr>
                <w:rFonts w:ascii="Arial" w:hAnsi="Arial" w:cs="Arial"/>
              </w:rPr>
              <w:t>t</w:t>
            </w:r>
            <w:r w:rsidR="007F7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</w:t>
            </w:r>
            <w:r w:rsidR="007F71FB">
              <w:rPr>
                <w:rFonts w:ascii="Arial" w:hAnsi="Arial" w:cs="Arial"/>
              </w:rPr>
              <w:t xml:space="preserve"> umher, um </w:t>
            </w:r>
            <w:r>
              <w:rPr>
                <w:rFonts w:ascii="Arial" w:hAnsi="Arial" w:cs="Arial"/>
              </w:rPr>
              <w:t>s</w:t>
            </w:r>
            <w:r w:rsidR="007F71FB">
              <w:rPr>
                <w:rFonts w:ascii="Arial" w:hAnsi="Arial" w:cs="Arial"/>
              </w:rPr>
              <w:t xml:space="preserve">eine Ehre wieder zu gewinnen, in dem </w:t>
            </w:r>
            <w:r>
              <w:rPr>
                <w:rFonts w:ascii="Arial" w:hAnsi="Arial" w:cs="Arial"/>
              </w:rPr>
              <w:t>er</w:t>
            </w:r>
            <w:r w:rsidR="007F71FB">
              <w:rPr>
                <w:rFonts w:ascii="Arial" w:hAnsi="Arial" w:cs="Arial"/>
              </w:rPr>
              <w:t xml:space="preserve"> eine außergewöhnliche Heldentat vollbring</w:t>
            </w:r>
            <w:r>
              <w:rPr>
                <w:rFonts w:ascii="Arial" w:hAnsi="Arial" w:cs="Arial"/>
              </w:rPr>
              <w:t>t</w:t>
            </w:r>
            <w:r w:rsidR="007F71FB">
              <w:rPr>
                <w:rFonts w:ascii="Arial" w:hAnsi="Arial" w:cs="Arial"/>
              </w:rPr>
              <w:t>.</w:t>
            </w:r>
          </w:p>
          <w:bookmarkEnd w:id="0"/>
          <w:p w:rsidR="009B0EDD" w:rsidRDefault="009B0EDD" w:rsidP="00B17006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FD6B33" w:rsidRPr="000B7B82" w:rsidRDefault="000B7B82" w:rsidP="00292323">
            <w:pPr>
              <w:rPr>
                <w:rFonts w:ascii="Arial" w:hAnsi="Arial" w:cs="Arial"/>
                <w:b/>
                <w:bCs/>
              </w:rPr>
            </w:pPr>
            <w:r w:rsidRPr="000B7B82">
              <w:rPr>
                <w:rFonts w:ascii="Arial" w:hAnsi="Arial" w:cs="Arial"/>
                <w:b/>
                <w:bCs/>
              </w:rPr>
              <w:t>Sklave 0</w:t>
            </w:r>
          </w:p>
        </w:tc>
      </w:tr>
      <w:tr w:rsidR="000B7B82" w:rsidTr="000B7B82">
        <w:tc>
          <w:tcPr>
            <w:tcW w:w="2122" w:type="dxa"/>
          </w:tcPr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Stärke: 0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Geschicklichkeit: 1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Verstand: 3</w:t>
            </w:r>
          </w:p>
          <w:p w:rsid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Auftreten: 0</w:t>
            </w:r>
          </w:p>
        </w:tc>
        <w:tc>
          <w:tcPr>
            <w:tcW w:w="2126" w:type="dxa"/>
          </w:tcPr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Raufen -1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Nahkampf 0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Fernkampf 3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Verteidigung 2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</w:p>
          <w:p w:rsid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Lebensblut 10</w:t>
            </w:r>
          </w:p>
        </w:tc>
        <w:tc>
          <w:tcPr>
            <w:tcW w:w="2955" w:type="dxa"/>
          </w:tcPr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  <w:u w:val="single"/>
              </w:rPr>
              <w:t>Gaben:</w:t>
            </w:r>
            <w:r w:rsidRPr="000B7B82">
              <w:rPr>
                <w:rFonts w:ascii="Arial" w:hAnsi="Arial" w:cs="Arial"/>
              </w:rPr>
              <w:t xml:space="preserve"> </w:t>
            </w:r>
            <w:r w:rsidRPr="000B7B82">
              <w:rPr>
                <w:rFonts w:ascii="Arial" w:hAnsi="Arial" w:cs="Arial"/>
              </w:rPr>
              <w:t>gebildet</w:t>
            </w:r>
            <w:r w:rsidR="00CD5A1B">
              <w:rPr>
                <w:rFonts w:ascii="Arial" w:hAnsi="Arial" w:cs="Arial"/>
              </w:rPr>
              <w:t xml:space="preserve">, </w:t>
            </w:r>
            <w:r w:rsidRPr="000B7B82">
              <w:rPr>
                <w:rFonts w:ascii="Arial" w:hAnsi="Arial" w:cs="Arial"/>
              </w:rPr>
              <w:t>immun gegen Krankheiten</w:t>
            </w:r>
          </w:p>
          <w:p w:rsidR="000B7B82" w:rsidRDefault="000B7B82" w:rsidP="00CD5A1B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  <w:u w:val="single"/>
              </w:rPr>
              <w:t>Schwächen: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B7B82">
              <w:rPr>
                <w:rFonts w:ascii="Arial" w:hAnsi="Arial" w:cs="Arial"/>
              </w:rPr>
              <w:t>Sucht</w:t>
            </w:r>
          </w:p>
        </w:tc>
        <w:tc>
          <w:tcPr>
            <w:tcW w:w="2403" w:type="dxa"/>
          </w:tcPr>
          <w:p w:rsidR="000B7B82" w:rsidRPr="000B7B82" w:rsidRDefault="000B7B82" w:rsidP="000B7B82">
            <w:pPr>
              <w:rPr>
                <w:rFonts w:ascii="Arial" w:hAnsi="Arial" w:cs="Arial"/>
                <w:u w:val="single"/>
              </w:rPr>
            </w:pPr>
            <w:r w:rsidRPr="000B7B82">
              <w:rPr>
                <w:rFonts w:ascii="Arial" w:hAnsi="Arial" w:cs="Arial"/>
                <w:u w:val="single"/>
              </w:rPr>
              <w:t>Ausrüstung: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proofErr w:type="spellStart"/>
            <w:r w:rsidRPr="000B7B82">
              <w:rPr>
                <w:rFonts w:ascii="Arial" w:hAnsi="Arial" w:cs="Arial"/>
              </w:rPr>
              <w:t>Kompositbogen</w:t>
            </w:r>
            <w:proofErr w:type="spellEnd"/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Stoßlanze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2 Krummdolche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Krummsäbel</w:t>
            </w:r>
          </w:p>
          <w:p w:rsidR="000B7B82" w:rsidRP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Kleiner Schild</w:t>
            </w:r>
          </w:p>
          <w:p w:rsidR="000B7B82" w:rsidRDefault="000B7B82" w:rsidP="000B7B82">
            <w:pPr>
              <w:rPr>
                <w:rFonts w:ascii="Arial" w:hAnsi="Arial" w:cs="Arial"/>
              </w:rPr>
            </w:pPr>
            <w:r w:rsidRPr="000B7B82">
              <w:rPr>
                <w:rFonts w:ascii="Arial" w:hAnsi="Arial" w:cs="Arial"/>
              </w:rPr>
              <w:t>leichte Rüstung</w:t>
            </w:r>
          </w:p>
          <w:p w:rsidR="000B7B82" w:rsidRPr="00CD5A1B" w:rsidRDefault="00CD5A1B" w:rsidP="00CD5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 Kleidung</w:t>
            </w:r>
          </w:p>
        </w:tc>
      </w:tr>
    </w:tbl>
    <w:p w:rsidR="009D7C26" w:rsidRPr="009D7C26" w:rsidRDefault="009D7C26" w:rsidP="009D7C26">
      <w:pPr>
        <w:spacing w:after="0" w:line="240" w:lineRule="auto"/>
        <w:rPr>
          <w:rFonts w:ascii="Arial" w:hAnsi="Arial" w:cs="Arial"/>
        </w:rPr>
      </w:pPr>
    </w:p>
    <w:sectPr w:rsidR="009D7C26" w:rsidRPr="009D7C26" w:rsidSect="00FD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osher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A88"/>
    <w:multiLevelType w:val="hybridMultilevel"/>
    <w:tmpl w:val="FE8AA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BFE"/>
    <w:multiLevelType w:val="hybridMultilevel"/>
    <w:tmpl w:val="7C1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26"/>
    <w:rsid w:val="000151A7"/>
    <w:rsid w:val="000B7B82"/>
    <w:rsid w:val="00140CE2"/>
    <w:rsid w:val="001A1428"/>
    <w:rsid w:val="00233E16"/>
    <w:rsid w:val="00292323"/>
    <w:rsid w:val="0034794D"/>
    <w:rsid w:val="003A73BD"/>
    <w:rsid w:val="003B61EF"/>
    <w:rsid w:val="004A5288"/>
    <w:rsid w:val="004B2D8F"/>
    <w:rsid w:val="004D2958"/>
    <w:rsid w:val="004E2848"/>
    <w:rsid w:val="004E3F8A"/>
    <w:rsid w:val="005223A6"/>
    <w:rsid w:val="006128BE"/>
    <w:rsid w:val="0062609D"/>
    <w:rsid w:val="00631C4B"/>
    <w:rsid w:val="006409BA"/>
    <w:rsid w:val="006608A5"/>
    <w:rsid w:val="0068093D"/>
    <w:rsid w:val="006C1769"/>
    <w:rsid w:val="00731373"/>
    <w:rsid w:val="00770910"/>
    <w:rsid w:val="007B31FC"/>
    <w:rsid w:val="007F71FB"/>
    <w:rsid w:val="00821B48"/>
    <w:rsid w:val="008968ED"/>
    <w:rsid w:val="008C6DAE"/>
    <w:rsid w:val="00967507"/>
    <w:rsid w:val="00976115"/>
    <w:rsid w:val="00992E9E"/>
    <w:rsid w:val="009B0EDD"/>
    <w:rsid w:val="009D7C26"/>
    <w:rsid w:val="00A041C4"/>
    <w:rsid w:val="00A22B8D"/>
    <w:rsid w:val="00A30BD4"/>
    <w:rsid w:val="00A51E33"/>
    <w:rsid w:val="00A741ED"/>
    <w:rsid w:val="00AC6228"/>
    <w:rsid w:val="00B17006"/>
    <w:rsid w:val="00B30996"/>
    <w:rsid w:val="00B41C51"/>
    <w:rsid w:val="00C2497B"/>
    <w:rsid w:val="00C370E6"/>
    <w:rsid w:val="00CB1651"/>
    <w:rsid w:val="00CD5A1B"/>
    <w:rsid w:val="00D232EA"/>
    <w:rsid w:val="00DB2E07"/>
    <w:rsid w:val="00DD12F4"/>
    <w:rsid w:val="00DE009B"/>
    <w:rsid w:val="00E56403"/>
    <w:rsid w:val="00EB7449"/>
    <w:rsid w:val="00F507D2"/>
    <w:rsid w:val="00F81E38"/>
    <w:rsid w:val="00FA31F3"/>
    <w:rsid w:val="00FC04CF"/>
    <w:rsid w:val="00FD6B33"/>
    <w:rsid w:val="00FE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FF09"/>
  <w15:docId w15:val="{AC4492C0-10D4-4AD8-A914-98240CCA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9</cp:revision>
  <dcterms:created xsi:type="dcterms:W3CDTF">2017-01-07T14:42:00Z</dcterms:created>
  <dcterms:modified xsi:type="dcterms:W3CDTF">2019-11-17T13:20:00Z</dcterms:modified>
</cp:coreProperties>
</file>