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7C26" w:rsidRPr="000073E9" w:rsidRDefault="006608A5" w:rsidP="009D7C26">
      <w:pPr>
        <w:spacing w:after="0" w:line="240" w:lineRule="auto"/>
        <w:rPr>
          <w:rFonts w:ascii="Kosher Extended" w:hAnsi="Kosher Extended" w:cs="Arial"/>
          <w:b/>
          <w:sz w:val="36"/>
          <w:szCs w:val="36"/>
        </w:rPr>
      </w:pPr>
      <w:r w:rsidRPr="000073E9">
        <w:rPr>
          <w:rFonts w:ascii="Kosher Extended" w:hAnsi="Kosher Extended" w:cs="Arial"/>
          <w:b/>
          <w:sz w:val="36"/>
          <w:szCs w:val="36"/>
        </w:rPr>
        <w:t>Cathuun</w:t>
      </w:r>
      <w:r w:rsidR="00DE009B" w:rsidRPr="000073E9">
        <w:rPr>
          <w:rFonts w:ascii="Kosher Extended" w:hAnsi="Kosher Extended" w:cs="Arial"/>
          <w:b/>
          <w:sz w:val="36"/>
          <w:szCs w:val="36"/>
        </w:rPr>
        <w:t>a</w:t>
      </w:r>
    </w:p>
    <w:p w:rsidR="00752D09" w:rsidRPr="000073E9" w:rsidRDefault="00752D09" w:rsidP="009D7C26">
      <w:pPr>
        <w:spacing w:after="0" w:line="240" w:lineRule="auto"/>
        <w:rPr>
          <w:rFonts w:ascii="Arial" w:hAnsi="Arial" w:cs="Arial"/>
          <w:b/>
        </w:rPr>
      </w:pPr>
    </w:p>
    <w:tbl>
      <w:tblPr>
        <w:tblStyle w:val="Tabellenraster"/>
        <w:tblW w:w="9606" w:type="dxa"/>
        <w:tblLook w:val="04A0" w:firstRow="1" w:lastRow="0" w:firstColumn="1" w:lastColumn="0" w:noHBand="0" w:noVBand="1"/>
      </w:tblPr>
      <w:tblGrid>
        <w:gridCol w:w="2093"/>
        <w:gridCol w:w="1984"/>
        <w:gridCol w:w="3261"/>
        <w:gridCol w:w="2268"/>
      </w:tblGrid>
      <w:tr w:rsidR="00B47A7F" w:rsidTr="00CE2A0F">
        <w:tc>
          <w:tcPr>
            <w:tcW w:w="7338" w:type="dxa"/>
            <w:gridSpan w:val="3"/>
          </w:tcPr>
          <w:p w:rsidR="00B47A7F" w:rsidRDefault="000073E9" w:rsidP="00B30996">
            <w:pPr>
              <w:rPr>
                <w:rFonts w:ascii="Arial" w:hAnsi="Arial" w:cs="Arial"/>
              </w:rPr>
            </w:pPr>
            <w:r w:rsidRPr="000073E9">
              <w:rPr>
                <w:rFonts w:ascii="Arial" w:hAnsi="Arial" w:cs="Arial"/>
                <w:b/>
                <w:bCs/>
                <w:i/>
                <w:iCs/>
              </w:rPr>
              <w:t>Cathuuna</w:t>
            </w:r>
            <w:r w:rsidR="00B47A7F">
              <w:rPr>
                <w:rFonts w:ascii="Arial" w:hAnsi="Arial" w:cs="Arial"/>
              </w:rPr>
              <w:t xml:space="preserve"> wurde in der </w:t>
            </w:r>
            <w:r w:rsidR="00B47A7F" w:rsidRPr="00314C55">
              <w:rPr>
                <w:rFonts w:ascii="Arial" w:hAnsi="Arial" w:cs="Arial"/>
                <w:b/>
              </w:rPr>
              <w:t>Besharr-Wüste</w:t>
            </w:r>
            <w:r w:rsidR="00B47A7F">
              <w:rPr>
                <w:rFonts w:ascii="Arial" w:hAnsi="Arial" w:cs="Arial"/>
              </w:rPr>
              <w:t xml:space="preserve"> </w:t>
            </w:r>
            <w:r w:rsidR="00D332C3" w:rsidRPr="00D332C3">
              <w:rPr>
                <w:rFonts w:ascii="Arial" w:hAnsi="Arial" w:cs="Arial"/>
              </w:rPr>
              <w:t xml:space="preserve">geboren </w:t>
            </w:r>
            <w:r w:rsidR="00B47A7F">
              <w:rPr>
                <w:rFonts w:ascii="Arial" w:hAnsi="Arial" w:cs="Arial"/>
              </w:rPr>
              <w:t>und stamm</w:t>
            </w:r>
            <w:r>
              <w:rPr>
                <w:rFonts w:ascii="Arial" w:hAnsi="Arial" w:cs="Arial"/>
              </w:rPr>
              <w:t>t</w:t>
            </w:r>
            <w:r w:rsidR="00B47A7F">
              <w:rPr>
                <w:rFonts w:ascii="Arial" w:hAnsi="Arial" w:cs="Arial"/>
              </w:rPr>
              <w:t xml:space="preserve"> aus dem </w:t>
            </w:r>
            <w:r w:rsidR="00B47A7F" w:rsidRPr="00314C55">
              <w:rPr>
                <w:rFonts w:ascii="Arial" w:hAnsi="Arial" w:cs="Arial"/>
                <w:b/>
              </w:rPr>
              <w:t>Clan Kathuul</w:t>
            </w:r>
            <w:r w:rsidR="00B47A7F">
              <w:rPr>
                <w:rFonts w:ascii="Arial" w:hAnsi="Arial" w:cs="Arial"/>
              </w:rPr>
              <w:t>.</w:t>
            </w:r>
            <w:r w:rsidR="004A7F4A">
              <w:t xml:space="preserve"> </w:t>
            </w:r>
            <w:r w:rsidR="004A7F4A" w:rsidRPr="00752D09">
              <w:rPr>
                <w:rFonts w:ascii="Arial" w:hAnsi="Arial" w:cs="Arial"/>
              </w:rPr>
              <w:t>Sie hat ein o</w:t>
            </w:r>
            <w:r w:rsidR="004A7F4A" w:rsidRPr="00752D09">
              <w:rPr>
                <w:rFonts w:ascii="Arial" w:hAnsi="Arial" w:cs="Arial"/>
              </w:rPr>
              <w:t>rientalisches</w:t>
            </w:r>
            <w:r w:rsidR="004A7F4A" w:rsidRPr="004A7F4A">
              <w:rPr>
                <w:rFonts w:ascii="Arial" w:hAnsi="Arial" w:cs="Arial"/>
              </w:rPr>
              <w:t xml:space="preserve"> Aussehen</w:t>
            </w:r>
            <w:r w:rsidR="004A7F4A">
              <w:rPr>
                <w:rFonts w:ascii="Arial" w:hAnsi="Arial" w:cs="Arial"/>
              </w:rPr>
              <w:t>.</w:t>
            </w:r>
            <w:r w:rsidR="00B47A7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Ihr</w:t>
            </w:r>
            <w:r w:rsidR="00B47A7F">
              <w:rPr>
                <w:rFonts w:ascii="Arial" w:hAnsi="Arial" w:cs="Arial"/>
              </w:rPr>
              <w:t xml:space="preserve"> Clan hat sich auf die Züchtung der </w:t>
            </w:r>
            <w:r w:rsidRPr="000073E9">
              <w:rPr>
                <w:rFonts w:ascii="Arial" w:hAnsi="Arial" w:cs="Arial"/>
                <w:b/>
                <w:bCs/>
                <w:i/>
                <w:iCs/>
              </w:rPr>
              <w:t>Besharr-</w:t>
            </w:r>
            <w:r w:rsidR="00B47A7F" w:rsidRPr="000073E9">
              <w:rPr>
                <w:rFonts w:ascii="Arial" w:hAnsi="Arial" w:cs="Arial"/>
                <w:b/>
                <w:bCs/>
                <w:i/>
                <w:iCs/>
              </w:rPr>
              <w:t>Reitvögel</w:t>
            </w:r>
            <w:r w:rsidR="00B47A7F">
              <w:rPr>
                <w:rFonts w:ascii="Arial" w:hAnsi="Arial" w:cs="Arial"/>
              </w:rPr>
              <w:t xml:space="preserve"> spezialisiert. </w:t>
            </w:r>
            <w:r>
              <w:rPr>
                <w:rFonts w:ascii="Arial" w:hAnsi="Arial" w:cs="Arial"/>
              </w:rPr>
              <w:t>Dort lernt man s</w:t>
            </w:r>
            <w:r w:rsidR="00B47A7F">
              <w:rPr>
                <w:rFonts w:ascii="Arial" w:hAnsi="Arial" w:cs="Arial"/>
              </w:rPr>
              <w:t>chon von Kindesbeinen an</w:t>
            </w:r>
            <w:r>
              <w:rPr>
                <w:rFonts w:ascii="Arial" w:hAnsi="Arial" w:cs="Arial"/>
              </w:rPr>
              <w:t xml:space="preserve"> zu</w:t>
            </w:r>
            <w:r w:rsidR="00B47A7F">
              <w:rPr>
                <w:rFonts w:ascii="Arial" w:hAnsi="Arial" w:cs="Arial"/>
              </w:rPr>
              <w:t xml:space="preserve"> reiten und in der Wüste </w:t>
            </w:r>
            <w:r>
              <w:rPr>
                <w:rFonts w:ascii="Arial" w:hAnsi="Arial" w:cs="Arial"/>
              </w:rPr>
              <w:t xml:space="preserve">zu </w:t>
            </w:r>
            <w:r w:rsidR="00B47A7F">
              <w:rPr>
                <w:rFonts w:ascii="Arial" w:hAnsi="Arial" w:cs="Arial"/>
              </w:rPr>
              <w:t>überleben</w:t>
            </w:r>
            <w:r>
              <w:rPr>
                <w:rFonts w:ascii="Arial" w:hAnsi="Arial" w:cs="Arial"/>
              </w:rPr>
              <w:t xml:space="preserve"> (Geschicklic</w:t>
            </w:r>
            <w:r w:rsidR="00752D09"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</w:rPr>
              <w:t>keit, Stärke, Tierf</w:t>
            </w:r>
            <w:r w:rsidR="00752D09"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</w:rPr>
              <w:t>eund, reiten Einschüchtern, Überleben in der Wüste).</w:t>
            </w:r>
          </w:p>
          <w:p w:rsidR="00752D09" w:rsidRDefault="00752D09" w:rsidP="00B30996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B47A7F" w:rsidRPr="000073E9" w:rsidRDefault="000073E9" w:rsidP="009D7C26">
            <w:pPr>
              <w:rPr>
                <w:rFonts w:ascii="Arial" w:hAnsi="Arial" w:cs="Arial"/>
                <w:b/>
                <w:bCs/>
              </w:rPr>
            </w:pPr>
            <w:r w:rsidRPr="000073E9">
              <w:rPr>
                <w:rFonts w:ascii="Arial" w:hAnsi="Arial" w:cs="Arial"/>
                <w:b/>
                <w:bCs/>
              </w:rPr>
              <w:t>Barbarin 0</w:t>
            </w:r>
          </w:p>
        </w:tc>
      </w:tr>
      <w:tr w:rsidR="00B47A7F" w:rsidTr="00CE2A0F">
        <w:tc>
          <w:tcPr>
            <w:tcW w:w="7338" w:type="dxa"/>
            <w:gridSpan w:val="3"/>
          </w:tcPr>
          <w:p w:rsidR="00B47A7F" w:rsidRDefault="00B47A7F" w:rsidP="000073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Die Clans befehden und berauben einander und </w:t>
            </w:r>
            <w:r w:rsidR="000073E9">
              <w:rPr>
                <w:rFonts w:ascii="Arial" w:hAnsi="Arial" w:cs="Arial"/>
              </w:rPr>
              <w:t>Cathuuna</w:t>
            </w:r>
            <w:r>
              <w:rPr>
                <w:rFonts w:ascii="Arial" w:hAnsi="Arial" w:cs="Arial"/>
              </w:rPr>
              <w:t xml:space="preserve"> wurde gefangen genommen und als </w:t>
            </w:r>
            <w:r w:rsidRPr="00314C55">
              <w:rPr>
                <w:rFonts w:ascii="Arial" w:hAnsi="Arial" w:cs="Arial"/>
              </w:rPr>
              <w:t xml:space="preserve">Sklavin nach </w:t>
            </w:r>
            <w:r w:rsidRPr="000073E9">
              <w:rPr>
                <w:rFonts w:ascii="Arial" w:hAnsi="Arial" w:cs="Arial"/>
                <w:b/>
                <w:bCs/>
                <w:i/>
                <w:iCs/>
              </w:rPr>
              <w:t>Halakh</w:t>
            </w:r>
            <w:r>
              <w:rPr>
                <w:rFonts w:ascii="Arial" w:hAnsi="Arial" w:cs="Arial"/>
              </w:rPr>
              <w:t xml:space="preserve"> verkauft. </w:t>
            </w:r>
            <w:r w:rsidR="000073E9">
              <w:rPr>
                <w:rFonts w:ascii="Arial" w:hAnsi="Arial" w:cs="Arial"/>
              </w:rPr>
              <w:t>Wegen ihrer</w:t>
            </w:r>
            <w:r>
              <w:rPr>
                <w:rFonts w:ascii="Arial" w:hAnsi="Arial" w:cs="Arial"/>
              </w:rPr>
              <w:t xml:space="preserve"> </w:t>
            </w:r>
            <w:r w:rsidR="000073E9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>chön</w:t>
            </w:r>
            <w:r w:rsidR="000073E9">
              <w:rPr>
                <w:rFonts w:ascii="Arial" w:hAnsi="Arial" w:cs="Arial"/>
              </w:rPr>
              <w:t>heitz</w:t>
            </w:r>
            <w:r>
              <w:rPr>
                <w:rFonts w:ascii="Arial" w:hAnsi="Arial" w:cs="Arial"/>
              </w:rPr>
              <w:t xml:space="preserve">, </w:t>
            </w:r>
            <w:r w:rsidR="000073E9">
              <w:rPr>
                <w:rFonts w:ascii="Arial" w:hAnsi="Arial" w:cs="Arial"/>
              </w:rPr>
              <w:t>Grazie und</w:t>
            </w:r>
            <w:r>
              <w:rPr>
                <w:rFonts w:ascii="Arial" w:hAnsi="Arial" w:cs="Arial"/>
              </w:rPr>
              <w:t xml:space="preserve"> </w:t>
            </w:r>
            <w:r w:rsidR="000073E9">
              <w:rPr>
                <w:rFonts w:ascii="Arial" w:hAnsi="Arial" w:cs="Arial"/>
              </w:rPr>
              <w:t>G</w:t>
            </w:r>
            <w:r>
              <w:rPr>
                <w:rFonts w:ascii="Arial" w:hAnsi="Arial" w:cs="Arial"/>
              </w:rPr>
              <w:t>ewandt</w:t>
            </w:r>
            <w:r w:rsidR="000073E9">
              <w:rPr>
                <w:rFonts w:ascii="Arial" w:hAnsi="Arial" w:cs="Arial"/>
              </w:rPr>
              <w:t>heit</w:t>
            </w:r>
            <w:r>
              <w:rPr>
                <w:rFonts w:ascii="Arial" w:hAnsi="Arial" w:cs="Arial"/>
              </w:rPr>
              <w:t xml:space="preserve"> wurde </w:t>
            </w:r>
            <w:r w:rsidR="000073E9">
              <w:rPr>
                <w:rFonts w:ascii="Arial" w:hAnsi="Arial" w:cs="Arial"/>
              </w:rPr>
              <w:t>sie</w:t>
            </w:r>
            <w:r>
              <w:rPr>
                <w:rFonts w:ascii="Arial" w:hAnsi="Arial" w:cs="Arial"/>
              </w:rPr>
              <w:t xml:space="preserve"> in </w:t>
            </w:r>
            <w:r w:rsidRPr="000073E9">
              <w:rPr>
                <w:rFonts w:ascii="Arial" w:hAnsi="Arial" w:cs="Arial"/>
                <w:b/>
                <w:i/>
                <w:iCs/>
              </w:rPr>
              <w:t>Malakuth</w:t>
            </w:r>
            <w:r>
              <w:rPr>
                <w:rFonts w:ascii="Arial" w:hAnsi="Arial" w:cs="Arial"/>
              </w:rPr>
              <w:t xml:space="preserve"> zur </w:t>
            </w:r>
            <w:r w:rsidR="00552478">
              <w:rPr>
                <w:rFonts w:ascii="Arial" w:hAnsi="Arial" w:cs="Arial"/>
              </w:rPr>
              <w:t xml:space="preserve">Tänzerin </w:t>
            </w:r>
            <w:r>
              <w:rPr>
                <w:rFonts w:ascii="Arial" w:hAnsi="Arial" w:cs="Arial"/>
              </w:rPr>
              <w:t>ausgebildet</w:t>
            </w:r>
            <w:r w:rsidR="000073E9">
              <w:rPr>
                <w:rFonts w:ascii="Arial" w:hAnsi="Arial" w:cs="Arial"/>
              </w:rPr>
              <w:t xml:space="preserve"> (</w:t>
            </w:r>
            <w:r w:rsidR="000073E9" w:rsidRPr="000073E9">
              <w:rPr>
                <w:rFonts w:ascii="Arial" w:hAnsi="Arial" w:cs="Arial"/>
              </w:rPr>
              <w:t>Geschicklichkeit</w:t>
            </w:r>
            <w:r w:rsidR="000073E9">
              <w:rPr>
                <w:rFonts w:ascii="Arial" w:hAnsi="Arial" w:cs="Arial"/>
              </w:rPr>
              <w:t xml:space="preserve">, </w:t>
            </w:r>
            <w:r w:rsidR="000073E9" w:rsidRPr="000073E9">
              <w:rPr>
                <w:rFonts w:ascii="Arial" w:hAnsi="Arial" w:cs="Arial"/>
              </w:rPr>
              <w:t>Auftreten</w:t>
            </w:r>
            <w:r w:rsidR="000073E9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t xml:space="preserve">. </w:t>
            </w:r>
            <w:r w:rsidR="000073E9">
              <w:rPr>
                <w:rFonts w:ascii="Arial" w:hAnsi="Arial" w:cs="Arial"/>
              </w:rPr>
              <w:t>Sie</w:t>
            </w:r>
            <w:r>
              <w:rPr>
                <w:rFonts w:ascii="Arial" w:hAnsi="Arial" w:cs="Arial"/>
              </w:rPr>
              <w:t xml:space="preserve"> f</w:t>
            </w:r>
            <w:r w:rsidR="000073E9">
              <w:rPr>
                <w:rFonts w:ascii="Arial" w:hAnsi="Arial" w:cs="Arial"/>
              </w:rPr>
              <w:t>ügte sich</w:t>
            </w:r>
            <w:r>
              <w:rPr>
                <w:rFonts w:ascii="Arial" w:hAnsi="Arial" w:cs="Arial"/>
              </w:rPr>
              <w:t xml:space="preserve"> </w:t>
            </w:r>
            <w:r w:rsidR="000073E9">
              <w:rPr>
                <w:rFonts w:ascii="Arial" w:hAnsi="Arial" w:cs="Arial"/>
              </w:rPr>
              <w:t>in ihr Schicksal,</w:t>
            </w:r>
            <w:r>
              <w:rPr>
                <w:rFonts w:ascii="Arial" w:hAnsi="Arial" w:cs="Arial"/>
              </w:rPr>
              <w:t xml:space="preserve"> da </w:t>
            </w:r>
            <w:r w:rsidR="000073E9">
              <w:rPr>
                <w:rFonts w:ascii="Arial" w:hAnsi="Arial" w:cs="Arial"/>
              </w:rPr>
              <w:t>sie</w:t>
            </w:r>
            <w:r>
              <w:rPr>
                <w:rFonts w:ascii="Arial" w:hAnsi="Arial" w:cs="Arial"/>
              </w:rPr>
              <w:t xml:space="preserve"> die fremde Stadt und ihre Menschen einschüchterten.</w:t>
            </w:r>
            <w:r w:rsidR="000073E9">
              <w:rPr>
                <w:rFonts w:ascii="Arial" w:hAnsi="Arial" w:cs="Arial"/>
              </w:rPr>
              <w:t xml:space="preserve"> Ein Jahr später</w:t>
            </w:r>
            <w:r>
              <w:rPr>
                <w:rFonts w:ascii="Arial" w:hAnsi="Arial" w:cs="Arial"/>
              </w:rPr>
              <w:t xml:space="preserve"> sollte </w:t>
            </w:r>
            <w:r w:rsidR="000073E9">
              <w:rPr>
                <w:rFonts w:ascii="Arial" w:hAnsi="Arial" w:cs="Arial"/>
              </w:rPr>
              <w:t>sie</w:t>
            </w:r>
            <w:r>
              <w:rPr>
                <w:rFonts w:ascii="Arial" w:hAnsi="Arial" w:cs="Arial"/>
              </w:rPr>
              <w:t xml:space="preserve"> an ein Bordell in </w:t>
            </w:r>
            <w:r w:rsidRPr="000073E9">
              <w:rPr>
                <w:rFonts w:ascii="Arial" w:hAnsi="Arial" w:cs="Arial"/>
                <w:b/>
                <w:bCs/>
                <w:i/>
                <w:iCs/>
              </w:rPr>
              <w:t>Parsuul</w:t>
            </w:r>
            <w:r>
              <w:rPr>
                <w:rFonts w:ascii="Arial" w:hAnsi="Arial" w:cs="Arial"/>
              </w:rPr>
              <w:t xml:space="preserve"> verkauft werden. Auf dem Weg dahin </w:t>
            </w:r>
            <w:r w:rsidR="000073E9">
              <w:rPr>
                <w:rFonts w:ascii="Arial" w:hAnsi="Arial" w:cs="Arial"/>
              </w:rPr>
              <w:t>k</w:t>
            </w:r>
            <w:r>
              <w:rPr>
                <w:rFonts w:ascii="Arial" w:hAnsi="Arial" w:cs="Arial"/>
              </w:rPr>
              <w:t xml:space="preserve">onnte </w:t>
            </w:r>
            <w:r w:rsidR="000073E9">
              <w:rPr>
                <w:rFonts w:ascii="Arial" w:hAnsi="Arial" w:cs="Arial"/>
              </w:rPr>
              <w:t>sie</w:t>
            </w:r>
            <w:r>
              <w:rPr>
                <w:rFonts w:ascii="Arial" w:hAnsi="Arial" w:cs="Arial"/>
              </w:rPr>
              <w:t xml:space="preserve"> fl</w:t>
            </w:r>
            <w:r w:rsidR="000073E9">
              <w:rPr>
                <w:rFonts w:ascii="Arial" w:hAnsi="Arial" w:cs="Arial"/>
              </w:rPr>
              <w:t>ie</w:t>
            </w:r>
            <w:r>
              <w:rPr>
                <w:rFonts w:ascii="Arial" w:hAnsi="Arial" w:cs="Arial"/>
              </w:rPr>
              <w:t>hen.</w:t>
            </w:r>
          </w:p>
          <w:p w:rsidR="00752D09" w:rsidRDefault="00752D09" w:rsidP="000073E9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B47A7F" w:rsidRPr="000073E9" w:rsidRDefault="000073E9" w:rsidP="00B47A7F">
            <w:pPr>
              <w:rPr>
                <w:rFonts w:ascii="Arial" w:hAnsi="Arial" w:cs="Arial"/>
                <w:b/>
                <w:bCs/>
              </w:rPr>
            </w:pPr>
            <w:r w:rsidRPr="000073E9">
              <w:rPr>
                <w:rFonts w:ascii="Arial" w:hAnsi="Arial" w:cs="Arial"/>
                <w:b/>
                <w:bCs/>
              </w:rPr>
              <w:t>Tänzerin 1</w:t>
            </w:r>
          </w:p>
        </w:tc>
      </w:tr>
      <w:tr w:rsidR="00B47A7F" w:rsidTr="00CE2A0F">
        <w:tc>
          <w:tcPr>
            <w:tcW w:w="7338" w:type="dxa"/>
            <w:gridSpan w:val="3"/>
          </w:tcPr>
          <w:p w:rsidR="00B47A7F" w:rsidRDefault="000073E9" w:rsidP="000073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Sie tauchte in Malakuth unter und</w:t>
            </w:r>
            <w:r w:rsidR="00B47A7F">
              <w:rPr>
                <w:rFonts w:ascii="Arial" w:hAnsi="Arial" w:cs="Arial"/>
              </w:rPr>
              <w:t xml:space="preserve"> schloss </w:t>
            </w:r>
            <w:r w:rsidR="00552478">
              <w:rPr>
                <w:rFonts w:ascii="Arial" w:hAnsi="Arial" w:cs="Arial"/>
              </w:rPr>
              <w:t>s</w:t>
            </w:r>
            <w:r w:rsidR="00B47A7F">
              <w:rPr>
                <w:rFonts w:ascii="Arial" w:hAnsi="Arial" w:cs="Arial"/>
              </w:rPr>
              <w:t xml:space="preserve">ich der </w:t>
            </w:r>
            <w:r w:rsidR="00B47A7F" w:rsidRPr="000073E9">
              <w:rPr>
                <w:rFonts w:ascii="Arial" w:hAnsi="Arial" w:cs="Arial"/>
                <w:b/>
                <w:i/>
                <w:iCs/>
              </w:rPr>
              <w:t>Diebesgilde</w:t>
            </w:r>
            <w:r w:rsidR="00B47A7F" w:rsidRPr="000073E9">
              <w:rPr>
                <w:rFonts w:ascii="Arial" w:hAnsi="Arial" w:cs="Arial"/>
                <w:i/>
                <w:iCs/>
              </w:rPr>
              <w:t xml:space="preserve"> von </w:t>
            </w:r>
            <w:r w:rsidR="00B47A7F" w:rsidRPr="000073E9">
              <w:rPr>
                <w:rFonts w:ascii="Arial" w:hAnsi="Arial" w:cs="Arial"/>
                <w:b/>
                <w:i/>
                <w:iCs/>
              </w:rPr>
              <w:t>Malakuth</w:t>
            </w:r>
            <w:r>
              <w:rPr>
                <w:rFonts w:ascii="Arial" w:hAnsi="Arial" w:cs="Arial"/>
                <w:b/>
                <w:i/>
                <w:iCs/>
              </w:rPr>
              <w:t>;</w:t>
            </w:r>
            <w:r w:rsidR="00B47A7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dort</w:t>
            </w:r>
            <w:r w:rsidR="00B47A7F">
              <w:rPr>
                <w:rFonts w:ascii="Arial" w:hAnsi="Arial" w:cs="Arial"/>
              </w:rPr>
              <w:t xml:space="preserve"> gelangte zu einem gewissen Ruf</w:t>
            </w:r>
            <w:r>
              <w:rPr>
                <w:rFonts w:ascii="Arial" w:hAnsi="Arial" w:cs="Arial"/>
              </w:rPr>
              <w:t xml:space="preserve"> (</w:t>
            </w:r>
            <w:r w:rsidRPr="000073E9">
              <w:rPr>
                <w:rFonts w:ascii="Arial" w:hAnsi="Arial" w:cs="Arial"/>
              </w:rPr>
              <w:t>Geschicklichkeit</w:t>
            </w:r>
            <w:r>
              <w:rPr>
                <w:rFonts w:ascii="Arial" w:hAnsi="Arial" w:cs="Arial"/>
              </w:rPr>
              <w:t xml:space="preserve">, </w:t>
            </w:r>
            <w:r w:rsidRPr="000073E9">
              <w:rPr>
                <w:rFonts w:ascii="Arial" w:hAnsi="Arial" w:cs="Arial"/>
              </w:rPr>
              <w:t>Verstand</w:t>
            </w:r>
            <w:r>
              <w:rPr>
                <w:rFonts w:ascii="Arial" w:hAnsi="Arial" w:cs="Arial"/>
              </w:rPr>
              <w:t>) und wählte die Glücksgöttin Piandra zu ihrer Schutzherrin.</w:t>
            </w:r>
            <w:r w:rsidR="00B47A7F">
              <w:rPr>
                <w:rFonts w:ascii="Arial" w:hAnsi="Arial" w:cs="Arial"/>
              </w:rPr>
              <w:t xml:space="preserve"> </w:t>
            </w:r>
          </w:p>
          <w:p w:rsidR="00752D09" w:rsidRDefault="00752D09" w:rsidP="000073E9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B47A7F" w:rsidRDefault="000073E9" w:rsidP="009D7C26">
            <w:pPr>
              <w:rPr>
                <w:rFonts w:ascii="Arial" w:hAnsi="Arial" w:cs="Arial"/>
              </w:rPr>
            </w:pPr>
            <w:r w:rsidRPr="000073E9">
              <w:rPr>
                <w:rFonts w:ascii="Arial" w:hAnsi="Arial" w:cs="Arial"/>
                <w:b/>
              </w:rPr>
              <w:t>Diebin 2</w:t>
            </w:r>
          </w:p>
        </w:tc>
      </w:tr>
      <w:tr w:rsidR="00B47A7F" w:rsidTr="00CE2A0F">
        <w:tc>
          <w:tcPr>
            <w:tcW w:w="7338" w:type="dxa"/>
            <w:gridSpan w:val="3"/>
          </w:tcPr>
          <w:p w:rsidR="00B47A7F" w:rsidRDefault="00B47A7F" w:rsidP="008968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Dabei kam es zu einer Begebenheit, die </w:t>
            </w:r>
            <w:r w:rsidR="000073E9">
              <w:rPr>
                <w:rFonts w:ascii="Arial" w:hAnsi="Arial" w:cs="Arial"/>
              </w:rPr>
              <w:t>ihr</w:t>
            </w:r>
            <w:r>
              <w:rPr>
                <w:rFonts w:ascii="Arial" w:hAnsi="Arial" w:cs="Arial"/>
              </w:rPr>
              <w:t xml:space="preserve"> Schicksal ein weiteres Mal änderte: In Malakuth lebte der Zauberer </w:t>
            </w:r>
            <w:r w:rsidRPr="000073E9">
              <w:rPr>
                <w:rFonts w:ascii="Arial" w:hAnsi="Arial" w:cs="Arial"/>
                <w:b/>
                <w:bCs/>
                <w:i/>
                <w:iCs/>
              </w:rPr>
              <w:t>Zomgash</w:t>
            </w:r>
            <w:r>
              <w:rPr>
                <w:rFonts w:ascii="Arial" w:hAnsi="Arial" w:cs="Arial"/>
              </w:rPr>
              <w:t xml:space="preserve">. Noch nie war es jemandem gelungen, in sein Haus einzubrechen, denn es war voller Fallen und schrecklicher Kreaturen, die dort Wache hielten. </w:t>
            </w:r>
            <w:r w:rsidR="000073E9">
              <w:rPr>
                <w:rFonts w:ascii="Arial" w:hAnsi="Arial" w:cs="Arial"/>
              </w:rPr>
              <w:t>Sie</w:t>
            </w:r>
            <w:r>
              <w:rPr>
                <w:rFonts w:ascii="Arial" w:hAnsi="Arial" w:cs="Arial"/>
              </w:rPr>
              <w:t xml:space="preserve"> ließ </w:t>
            </w:r>
            <w:r w:rsidR="000073E9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 xml:space="preserve">ich auf eine Wette ein; als Beweis für den Erfolg sollte der stadtbekannte pompöse Hut des Zauberers dienen; etwas anderes sollte nicht gestohlen werden, da die Diebe sich allesamt vor der Rache des Zauberers fürchteten. Es gelang </w:t>
            </w:r>
            <w:r w:rsidR="000073E9">
              <w:rPr>
                <w:rFonts w:ascii="Arial" w:hAnsi="Arial" w:cs="Arial"/>
              </w:rPr>
              <w:t>ihr</w:t>
            </w:r>
            <w:r>
              <w:rPr>
                <w:rFonts w:ascii="Arial" w:hAnsi="Arial" w:cs="Arial"/>
              </w:rPr>
              <w:t xml:space="preserve"> bis in das Schlafgemach des Zauberers vorzudringen. Erst dort wurde </w:t>
            </w:r>
            <w:r w:rsidR="000073E9">
              <w:rPr>
                <w:rFonts w:ascii="Arial" w:hAnsi="Arial" w:cs="Arial"/>
              </w:rPr>
              <w:t>sie</w:t>
            </w:r>
            <w:r>
              <w:rPr>
                <w:rFonts w:ascii="Arial" w:hAnsi="Arial" w:cs="Arial"/>
              </w:rPr>
              <w:t xml:space="preserve"> ertappt und gefangen genommen. Der Zauberer hörte sich die Geschichte an und war beeindruckt. Anstatt </w:t>
            </w:r>
            <w:r w:rsidR="000073E9">
              <w:rPr>
                <w:rFonts w:ascii="Arial" w:hAnsi="Arial" w:cs="Arial"/>
              </w:rPr>
              <w:t>sie</w:t>
            </w:r>
            <w:r>
              <w:rPr>
                <w:rFonts w:ascii="Arial" w:hAnsi="Arial" w:cs="Arial"/>
              </w:rPr>
              <w:t xml:space="preserve"> zu bestrafen, bot er i</w:t>
            </w:r>
            <w:r w:rsidR="004A7F4A"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</w:rPr>
              <w:t>r an, für ihn Aufträge zu erledigen</w:t>
            </w:r>
            <w:r w:rsidR="004A7F4A">
              <w:rPr>
                <w:rFonts w:ascii="Arial" w:hAnsi="Arial" w:cs="Arial"/>
              </w:rPr>
              <w:t>, was sie</w:t>
            </w:r>
            <w:r>
              <w:rPr>
                <w:rFonts w:ascii="Arial" w:hAnsi="Arial" w:cs="Arial"/>
              </w:rPr>
              <w:t xml:space="preserve"> akzeptierte</w:t>
            </w:r>
            <w:r w:rsidRPr="00411D8B">
              <w:rPr>
                <w:rFonts w:ascii="Arial" w:hAnsi="Arial" w:cs="Arial"/>
              </w:rPr>
              <w:t>.</w:t>
            </w:r>
          </w:p>
          <w:p w:rsidR="00CE2A0F" w:rsidRDefault="00CE2A0F" w:rsidP="008968ED">
            <w:pPr>
              <w:rPr>
                <w:rFonts w:ascii="Arial" w:hAnsi="Arial" w:cs="Arial"/>
              </w:rPr>
            </w:pPr>
          </w:p>
          <w:p w:rsidR="00B47A7F" w:rsidRDefault="00B47A7F" w:rsidP="00146A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Die Aufträge, die Zomgash </w:t>
            </w:r>
            <w:r w:rsidR="004A7F4A">
              <w:rPr>
                <w:rFonts w:ascii="Arial" w:hAnsi="Arial" w:cs="Arial"/>
              </w:rPr>
              <w:t>ihr</w:t>
            </w:r>
            <w:r>
              <w:rPr>
                <w:rFonts w:ascii="Arial" w:hAnsi="Arial" w:cs="Arial"/>
              </w:rPr>
              <w:t xml:space="preserve"> gab, </w:t>
            </w:r>
            <w:r w:rsidR="004150CF">
              <w:rPr>
                <w:rFonts w:ascii="Arial" w:hAnsi="Arial" w:cs="Arial"/>
              </w:rPr>
              <w:t xml:space="preserve">betraf </w:t>
            </w:r>
            <w:r>
              <w:rPr>
                <w:rFonts w:ascii="Arial" w:hAnsi="Arial" w:cs="Arial"/>
              </w:rPr>
              <w:t xml:space="preserve">die Beschaffung </w:t>
            </w:r>
            <w:r w:rsidR="004150CF">
              <w:rPr>
                <w:rFonts w:ascii="Arial" w:hAnsi="Arial" w:cs="Arial"/>
              </w:rPr>
              <w:t xml:space="preserve">von </w:t>
            </w:r>
            <w:r>
              <w:rPr>
                <w:rFonts w:ascii="Arial" w:hAnsi="Arial" w:cs="Arial"/>
              </w:rPr>
              <w:t>Artefakte</w:t>
            </w:r>
            <w:r w:rsidR="004150CF"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</w:rPr>
              <w:t xml:space="preserve">, die meist durch Magie geschützt waren; daher brachte er </w:t>
            </w:r>
            <w:r w:rsidR="00552478">
              <w:rPr>
                <w:rFonts w:ascii="Arial" w:hAnsi="Arial" w:cs="Arial"/>
              </w:rPr>
              <w:t>ih</w:t>
            </w:r>
            <w:r>
              <w:rPr>
                <w:rFonts w:ascii="Arial" w:hAnsi="Arial" w:cs="Arial"/>
              </w:rPr>
              <w:t>r vieles bei, darunter auch wertvolle magische Kenntnisse und schon nach einiger Zeit konnte ich selbst zaubern</w:t>
            </w:r>
            <w:r w:rsidR="004A7F4A">
              <w:rPr>
                <w:rFonts w:ascii="Arial" w:hAnsi="Arial" w:cs="Arial"/>
              </w:rPr>
              <w:t xml:space="preserve"> (besharri, lemurisch, Zauberisch (Lesen/Schreiben).</w:t>
            </w:r>
          </w:p>
          <w:p w:rsidR="004A7F4A" w:rsidRDefault="004A7F4A" w:rsidP="00146A1F">
            <w:pPr>
              <w:rPr>
                <w:rFonts w:ascii="Arial" w:hAnsi="Arial" w:cs="Arial"/>
              </w:rPr>
            </w:pPr>
          </w:p>
          <w:p w:rsidR="00B47A7F" w:rsidRDefault="00B47A7F" w:rsidP="00146A1F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 xml:space="preserve">Schon bald erfreute sich </w:t>
            </w:r>
            <w:r w:rsidRPr="004A7F4A">
              <w:rPr>
                <w:rFonts w:ascii="Arial" w:hAnsi="Arial" w:cs="Arial"/>
                <w:bCs/>
              </w:rPr>
              <w:t>Zomgash</w:t>
            </w:r>
            <w:r>
              <w:rPr>
                <w:rFonts w:ascii="Arial" w:hAnsi="Arial" w:cs="Arial"/>
              </w:rPr>
              <w:t xml:space="preserve"> einer großen Sammlung wertvoller magischer Artefakte und er wurde </w:t>
            </w:r>
            <w:r w:rsidR="004A7F4A">
              <w:rPr>
                <w:rFonts w:ascii="Arial" w:hAnsi="Arial" w:cs="Arial"/>
              </w:rPr>
              <w:t>ihr</w:t>
            </w:r>
            <w:r>
              <w:rPr>
                <w:rFonts w:ascii="Arial" w:hAnsi="Arial" w:cs="Arial"/>
              </w:rPr>
              <w:t xml:space="preserve"> väterlicher Freund. Eines Tages jedoch erschien ein mächtigerer Zauberer mit dem Namen </w:t>
            </w:r>
            <w:r w:rsidRPr="004A7F4A">
              <w:rPr>
                <w:rFonts w:ascii="Arial" w:hAnsi="Arial" w:cs="Arial"/>
                <w:b/>
                <w:i/>
                <w:iCs/>
              </w:rPr>
              <w:t>Tarzakk Ghulis</w:t>
            </w:r>
            <w:r>
              <w:rPr>
                <w:rFonts w:ascii="Arial" w:hAnsi="Arial" w:cs="Arial"/>
              </w:rPr>
              <w:t xml:space="preserve"> und dieser tötete Zomgash in einem magischen Duell, dass auch </w:t>
            </w:r>
            <w:r w:rsidR="00552478">
              <w:rPr>
                <w:rFonts w:ascii="Arial" w:hAnsi="Arial" w:cs="Arial"/>
              </w:rPr>
              <w:t>das gemeinsame</w:t>
            </w:r>
            <w:bookmarkStart w:id="0" w:name="_GoBack"/>
            <w:bookmarkEnd w:id="0"/>
            <w:r>
              <w:rPr>
                <w:rFonts w:ascii="Arial" w:hAnsi="Arial" w:cs="Arial"/>
              </w:rPr>
              <w:t xml:space="preserve"> Heim zerstörte. Nun steh</w:t>
            </w:r>
            <w:r w:rsidR="004A7F4A"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</w:rPr>
              <w:t xml:space="preserve"> </w:t>
            </w:r>
            <w:r w:rsidR="004A7F4A">
              <w:rPr>
                <w:rFonts w:ascii="Arial" w:hAnsi="Arial" w:cs="Arial"/>
              </w:rPr>
              <w:t>Cathuuna</w:t>
            </w:r>
            <w:r>
              <w:rPr>
                <w:rFonts w:ascii="Arial" w:hAnsi="Arial" w:cs="Arial"/>
              </w:rPr>
              <w:t xml:space="preserve"> wieder auf der Straße und sinn</w:t>
            </w:r>
            <w:r w:rsidR="004A7F4A"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</w:rPr>
              <w:t xml:space="preserve"> auf </w:t>
            </w:r>
            <w:r w:rsidRPr="004A7F4A">
              <w:rPr>
                <w:rFonts w:ascii="Arial" w:hAnsi="Arial" w:cs="Arial"/>
                <w:bCs/>
              </w:rPr>
              <w:t>Rache!</w:t>
            </w:r>
          </w:p>
          <w:p w:rsidR="00752D09" w:rsidRDefault="00752D09" w:rsidP="00146A1F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B47A7F" w:rsidRPr="004A7F4A" w:rsidRDefault="004A7F4A" w:rsidP="009D7C26">
            <w:pPr>
              <w:rPr>
                <w:rFonts w:ascii="Arial" w:hAnsi="Arial" w:cs="Arial"/>
                <w:b/>
                <w:bCs/>
              </w:rPr>
            </w:pPr>
            <w:r w:rsidRPr="004A7F4A">
              <w:rPr>
                <w:rFonts w:ascii="Arial" w:hAnsi="Arial" w:cs="Arial"/>
                <w:b/>
                <w:bCs/>
              </w:rPr>
              <w:t>Zaubererin 1</w:t>
            </w:r>
          </w:p>
        </w:tc>
      </w:tr>
      <w:tr w:rsidR="004A7F4A" w:rsidTr="004A7F4A">
        <w:tc>
          <w:tcPr>
            <w:tcW w:w="2093" w:type="dxa"/>
          </w:tcPr>
          <w:p w:rsidR="004A7F4A" w:rsidRPr="004A7F4A" w:rsidRDefault="004A7F4A" w:rsidP="004A7F4A">
            <w:pPr>
              <w:rPr>
                <w:rFonts w:ascii="Arial" w:hAnsi="Arial" w:cs="Arial"/>
              </w:rPr>
            </w:pPr>
            <w:r w:rsidRPr="004A7F4A">
              <w:rPr>
                <w:rFonts w:ascii="Arial" w:hAnsi="Arial" w:cs="Arial"/>
              </w:rPr>
              <w:t>Stärke: 0</w:t>
            </w:r>
          </w:p>
          <w:p w:rsidR="004A7F4A" w:rsidRPr="004A7F4A" w:rsidRDefault="004A7F4A" w:rsidP="004A7F4A">
            <w:pPr>
              <w:rPr>
                <w:rFonts w:ascii="Arial" w:hAnsi="Arial" w:cs="Arial"/>
              </w:rPr>
            </w:pPr>
            <w:r w:rsidRPr="004A7F4A">
              <w:rPr>
                <w:rFonts w:ascii="Arial" w:hAnsi="Arial" w:cs="Arial"/>
              </w:rPr>
              <w:t>Geschicklichkeit: 2</w:t>
            </w:r>
          </w:p>
          <w:p w:rsidR="004A7F4A" w:rsidRPr="004A7F4A" w:rsidRDefault="004A7F4A" w:rsidP="004A7F4A">
            <w:pPr>
              <w:rPr>
                <w:rFonts w:ascii="Arial" w:hAnsi="Arial" w:cs="Arial"/>
              </w:rPr>
            </w:pPr>
            <w:r w:rsidRPr="004A7F4A">
              <w:rPr>
                <w:rFonts w:ascii="Arial" w:hAnsi="Arial" w:cs="Arial"/>
              </w:rPr>
              <w:t>Verstand: 1</w:t>
            </w:r>
          </w:p>
          <w:p w:rsidR="004A7F4A" w:rsidRDefault="004A7F4A" w:rsidP="004A7F4A">
            <w:pPr>
              <w:rPr>
                <w:rFonts w:ascii="Arial" w:hAnsi="Arial" w:cs="Arial"/>
              </w:rPr>
            </w:pPr>
            <w:r w:rsidRPr="004A7F4A">
              <w:rPr>
                <w:rFonts w:ascii="Arial" w:hAnsi="Arial" w:cs="Arial"/>
              </w:rPr>
              <w:t>Auftreten: 1</w:t>
            </w:r>
          </w:p>
        </w:tc>
        <w:tc>
          <w:tcPr>
            <w:tcW w:w="1984" w:type="dxa"/>
          </w:tcPr>
          <w:p w:rsidR="004A7F4A" w:rsidRPr="004A7F4A" w:rsidRDefault="004A7F4A" w:rsidP="004A7F4A">
            <w:pPr>
              <w:rPr>
                <w:rFonts w:ascii="Arial" w:hAnsi="Arial" w:cs="Arial"/>
              </w:rPr>
            </w:pPr>
            <w:r w:rsidRPr="004A7F4A">
              <w:rPr>
                <w:rFonts w:ascii="Arial" w:hAnsi="Arial" w:cs="Arial"/>
              </w:rPr>
              <w:t>Raufen -1</w:t>
            </w:r>
          </w:p>
          <w:p w:rsidR="004A7F4A" w:rsidRPr="004A7F4A" w:rsidRDefault="004A7F4A" w:rsidP="004A7F4A">
            <w:pPr>
              <w:rPr>
                <w:rFonts w:ascii="Arial" w:hAnsi="Arial" w:cs="Arial"/>
              </w:rPr>
            </w:pPr>
            <w:r w:rsidRPr="004A7F4A">
              <w:rPr>
                <w:rFonts w:ascii="Arial" w:hAnsi="Arial" w:cs="Arial"/>
              </w:rPr>
              <w:t>Nahkampf 1</w:t>
            </w:r>
          </w:p>
          <w:p w:rsidR="004A7F4A" w:rsidRPr="004A7F4A" w:rsidRDefault="004A7F4A" w:rsidP="004A7F4A">
            <w:pPr>
              <w:rPr>
                <w:rFonts w:ascii="Arial" w:hAnsi="Arial" w:cs="Arial"/>
              </w:rPr>
            </w:pPr>
            <w:r w:rsidRPr="004A7F4A">
              <w:rPr>
                <w:rFonts w:ascii="Arial" w:hAnsi="Arial" w:cs="Arial"/>
              </w:rPr>
              <w:t>Fernkampf 2</w:t>
            </w:r>
          </w:p>
          <w:p w:rsidR="004A7F4A" w:rsidRPr="004A7F4A" w:rsidRDefault="004A7F4A" w:rsidP="004A7F4A">
            <w:pPr>
              <w:rPr>
                <w:rFonts w:ascii="Arial" w:hAnsi="Arial" w:cs="Arial"/>
              </w:rPr>
            </w:pPr>
            <w:r w:rsidRPr="004A7F4A">
              <w:rPr>
                <w:rFonts w:ascii="Arial" w:hAnsi="Arial" w:cs="Arial"/>
              </w:rPr>
              <w:t>Verteidigung 2</w:t>
            </w:r>
          </w:p>
          <w:p w:rsidR="004A7F4A" w:rsidRPr="004A7F4A" w:rsidRDefault="004A7F4A" w:rsidP="004A7F4A">
            <w:pPr>
              <w:rPr>
                <w:rFonts w:ascii="Arial" w:hAnsi="Arial" w:cs="Arial"/>
              </w:rPr>
            </w:pPr>
          </w:p>
          <w:p w:rsidR="004A7F4A" w:rsidRDefault="004A7F4A" w:rsidP="004A7F4A">
            <w:pPr>
              <w:rPr>
                <w:rFonts w:ascii="Arial" w:hAnsi="Arial" w:cs="Arial"/>
              </w:rPr>
            </w:pPr>
            <w:r w:rsidRPr="004A7F4A">
              <w:rPr>
                <w:rFonts w:ascii="Arial" w:hAnsi="Arial" w:cs="Arial"/>
              </w:rPr>
              <w:t>Lebensblut 10</w:t>
            </w:r>
          </w:p>
        </w:tc>
        <w:tc>
          <w:tcPr>
            <w:tcW w:w="3261" w:type="dxa"/>
          </w:tcPr>
          <w:p w:rsidR="004A7F4A" w:rsidRPr="004A7F4A" w:rsidRDefault="004A7F4A" w:rsidP="004A7F4A">
            <w:pPr>
              <w:rPr>
                <w:rFonts w:ascii="Arial" w:hAnsi="Arial" w:cs="Arial"/>
              </w:rPr>
            </w:pPr>
            <w:r w:rsidRPr="004A7F4A">
              <w:rPr>
                <w:rFonts w:ascii="Arial" w:hAnsi="Arial" w:cs="Arial"/>
                <w:u w:val="single"/>
              </w:rPr>
              <w:t>Gaben:</w:t>
            </w:r>
            <w:r>
              <w:rPr>
                <w:rFonts w:ascii="Arial" w:hAnsi="Arial" w:cs="Arial"/>
              </w:rPr>
              <w:t xml:space="preserve"> a</w:t>
            </w:r>
            <w:r w:rsidRPr="004A7F4A">
              <w:rPr>
                <w:rFonts w:ascii="Arial" w:hAnsi="Arial" w:cs="Arial"/>
              </w:rPr>
              <w:t>ttraktiv</w:t>
            </w:r>
            <w:r>
              <w:rPr>
                <w:rFonts w:ascii="Arial" w:hAnsi="Arial" w:cs="Arial"/>
              </w:rPr>
              <w:t>, D</w:t>
            </w:r>
            <w:r w:rsidRPr="004A7F4A">
              <w:rPr>
                <w:rFonts w:ascii="Arial" w:hAnsi="Arial" w:cs="Arial"/>
              </w:rPr>
              <w:t>iebeswerkzeug</w:t>
            </w:r>
            <w:r>
              <w:rPr>
                <w:rFonts w:ascii="Arial" w:hAnsi="Arial" w:cs="Arial"/>
              </w:rPr>
              <w:t xml:space="preserve">, </w:t>
            </w:r>
            <w:r w:rsidRPr="004A7F4A">
              <w:rPr>
                <w:rFonts w:ascii="Arial" w:hAnsi="Arial" w:cs="Arial"/>
              </w:rPr>
              <w:t>Tierfreund</w:t>
            </w:r>
          </w:p>
          <w:p w:rsidR="004A7F4A" w:rsidRDefault="004A7F4A" w:rsidP="004A7F4A">
            <w:pPr>
              <w:rPr>
                <w:rFonts w:ascii="Arial" w:hAnsi="Arial" w:cs="Arial"/>
              </w:rPr>
            </w:pPr>
            <w:r w:rsidRPr="004A7F4A">
              <w:rPr>
                <w:rFonts w:ascii="Arial" w:hAnsi="Arial" w:cs="Arial"/>
                <w:u w:val="single"/>
              </w:rPr>
              <w:t>Schwächen:</w:t>
            </w:r>
            <w:r>
              <w:rPr>
                <w:rFonts w:ascii="Arial" w:hAnsi="Arial" w:cs="Arial"/>
                <w:u w:val="single"/>
              </w:rPr>
              <w:t xml:space="preserve"> f</w:t>
            </w:r>
            <w:r w:rsidRPr="004A7F4A">
              <w:rPr>
                <w:rFonts w:ascii="Arial" w:hAnsi="Arial" w:cs="Arial"/>
              </w:rPr>
              <w:t>eingliedrig</w:t>
            </w:r>
            <w:r>
              <w:rPr>
                <w:rFonts w:ascii="Arial" w:hAnsi="Arial" w:cs="Arial"/>
              </w:rPr>
              <w:t xml:space="preserve">, </w:t>
            </w:r>
            <w:r w:rsidRPr="004A7F4A">
              <w:rPr>
                <w:rFonts w:ascii="Arial" w:hAnsi="Arial" w:cs="Arial"/>
              </w:rPr>
              <w:t>Geldgier</w:t>
            </w:r>
            <w:r>
              <w:rPr>
                <w:rFonts w:ascii="Arial" w:hAnsi="Arial" w:cs="Arial"/>
              </w:rPr>
              <w:t xml:space="preserve">, </w:t>
            </w:r>
            <w:r w:rsidRPr="004A7F4A">
              <w:rPr>
                <w:rFonts w:ascii="Arial" w:hAnsi="Arial" w:cs="Arial"/>
              </w:rPr>
              <w:t>Kälteempfindlich</w:t>
            </w:r>
          </w:p>
        </w:tc>
        <w:tc>
          <w:tcPr>
            <w:tcW w:w="2268" w:type="dxa"/>
          </w:tcPr>
          <w:p w:rsidR="004A7F4A" w:rsidRPr="004A7F4A" w:rsidRDefault="004A7F4A" w:rsidP="009D7C26">
            <w:pPr>
              <w:rPr>
                <w:rFonts w:ascii="Arial" w:hAnsi="Arial" w:cs="Arial"/>
                <w:u w:val="single"/>
              </w:rPr>
            </w:pPr>
            <w:r w:rsidRPr="004A7F4A">
              <w:rPr>
                <w:rFonts w:ascii="Arial" w:hAnsi="Arial" w:cs="Arial"/>
                <w:u w:val="single"/>
              </w:rPr>
              <w:t>Ausrüstung:</w:t>
            </w:r>
          </w:p>
          <w:p w:rsidR="004A7F4A" w:rsidRPr="004A7F4A" w:rsidRDefault="004A7F4A" w:rsidP="004A7F4A">
            <w:pPr>
              <w:rPr>
                <w:rFonts w:ascii="Arial" w:hAnsi="Arial" w:cs="Arial"/>
              </w:rPr>
            </w:pPr>
            <w:r w:rsidRPr="004A7F4A">
              <w:rPr>
                <w:rFonts w:ascii="Arial" w:hAnsi="Arial" w:cs="Arial"/>
              </w:rPr>
              <w:t>sehr leichte Rüstung</w:t>
            </w:r>
          </w:p>
          <w:p w:rsidR="004A7F4A" w:rsidRPr="004A7F4A" w:rsidRDefault="004A7F4A" w:rsidP="004A7F4A">
            <w:pPr>
              <w:rPr>
                <w:rFonts w:ascii="Arial" w:hAnsi="Arial" w:cs="Arial"/>
              </w:rPr>
            </w:pPr>
            <w:r w:rsidRPr="004A7F4A">
              <w:rPr>
                <w:rFonts w:ascii="Arial" w:hAnsi="Arial" w:cs="Arial"/>
              </w:rPr>
              <w:t>Dolche/Wurfmesser</w:t>
            </w:r>
          </w:p>
          <w:p w:rsidR="004A7F4A" w:rsidRDefault="004A7F4A" w:rsidP="004A7F4A">
            <w:pPr>
              <w:rPr>
                <w:rFonts w:ascii="Arial" w:hAnsi="Arial" w:cs="Arial"/>
              </w:rPr>
            </w:pPr>
            <w:r w:rsidRPr="004A7F4A">
              <w:rPr>
                <w:rFonts w:ascii="Arial" w:hAnsi="Arial" w:cs="Arial"/>
              </w:rPr>
              <w:t>Krummsäbel</w:t>
            </w:r>
          </w:p>
          <w:p w:rsidR="004A7F4A" w:rsidRDefault="004A7F4A" w:rsidP="00140C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Diebeswerkzeug</w:t>
            </w:r>
          </w:p>
          <w:p w:rsidR="004A7F4A" w:rsidRDefault="004A7F4A" w:rsidP="004A7F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Leichte, praktische Kleidung</w:t>
            </w:r>
          </w:p>
        </w:tc>
      </w:tr>
    </w:tbl>
    <w:p w:rsidR="009D7C26" w:rsidRPr="009D7C26" w:rsidRDefault="009D7C26" w:rsidP="009D7C26">
      <w:pPr>
        <w:spacing w:after="0" w:line="240" w:lineRule="auto"/>
        <w:rPr>
          <w:rFonts w:ascii="Arial" w:hAnsi="Arial" w:cs="Arial"/>
        </w:rPr>
      </w:pPr>
    </w:p>
    <w:sectPr w:rsidR="009D7C26" w:rsidRPr="009D7C26" w:rsidSect="00B47A7F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Kosher Extended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D1D52"/>
    <w:multiLevelType w:val="hybridMultilevel"/>
    <w:tmpl w:val="0A00EF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7349B9"/>
    <w:multiLevelType w:val="hybridMultilevel"/>
    <w:tmpl w:val="F566E8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D7C26"/>
    <w:rsid w:val="000073E9"/>
    <w:rsid w:val="000151A7"/>
    <w:rsid w:val="00140CE2"/>
    <w:rsid w:val="00146A1F"/>
    <w:rsid w:val="00185E27"/>
    <w:rsid w:val="001A1428"/>
    <w:rsid w:val="002011B2"/>
    <w:rsid w:val="002A657C"/>
    <w:rsid w:val="00314C55"/>
    <w:rsid w:val="003B61EF"/>
    <w:rsid w:val="00411D8B"/>
    <w:rsid w:val="004150CF"/>
    <w:rsid w:val="004A7F4A"/>
    <w:rsid w:val="004D2958"/>
    <w:rsid w:val="00552478"/>
    <w:rsid w:val="005F4119"/>
    <w:rsid w:val="006128BE"/>
    <w:rsid w:val="00631C4B"/>
    <w:rsid w:val="006409BA"/>
    <w:rsid w:val="006608A5"/>
    <w:rsid w:val="00731373"/>
    <w:rsid w:val="00752D09"/>
    <w:rsid w:val="00777F4C"/>
    <w:rsid w:val="007B31FC"/>
    <w:rsid w:val="008968ED"/>
    <w:rsid w:val="00967507"/>
    <w:rsid w:val="009D7C26"/>
    <w:rsid w:val="00A30BD4"/>
    <w:rsid w:val="00AC6228"/>
    <w:rsid w:val="00AD3D31"/>
    <w:rsid w:val="00B30996"/>
    <w:rsid w:val="00B41C51"/>
    <w:rsid w:val="00B47A7F"/>
    <w:rsid w:val="00B6052C"/>
    <w:rsid w:val="00C2497B"/>
    <w:rsid w:val="00CB1651"/>
    <w:rsid w:val="00CB3260"/>
    <w:rsid w:val="00CE2A0F"/>
    <w:rsid w:val="00D332C3"/>
    <w:rsid w:val="00DD12F4"/>
    <w:rsid w:val="00DE009B"/>
    <w:rsid w:val="00FA5A23"/>
    <w:rsid w:val="00FE09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DBB52"/>
  <w15:docId w15:val="{AAD7BE5F-C505-4AEB-9CF0-847714C94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B61EF"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9D7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146A1F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A5A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A5A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383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Bogenschneider</dc:creator>
  <cp:lastModifiedBy>Matthias</cp:lastModifiedBy>
  <cp:revision>21</cp:revision>
  <dcterms:created xsi:type="dcterms:W3CDTF">2015-10-29T06:57:00Z</dcterms:created>
  <dcterms:modified xsi:type="dcterms:W3CDTF">2019-11-17T13:09:00Z</dcterms:modified>
</cp:coreProperties>
</file>